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31" w:rsidRDefault="00E36031" w:rsidP="00E3603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Specjalista Działu Nieruchomości - Analityk</w:t>
      </w:r>
    </w:p>
    <w:p w:rsidR="00E36031" w:rsidRDefault="00E36031" w:rsidP="00E360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pracy: Kraków</w:t>
      </w:r>
    </w:p>
    <w:p w:rsidR="00E36031" w:rsidRDefault="00E36031" w:rsidP="00E36031">
      <w:pPr>
        <w:jc w:val="center"/>
        <w:rPr>
          <w:rFonts w:ascii="Arial" w:hAnsi="Arial" w:cs="Arial"/>
          <w:sz w:val="20"/>
          <w:szCs w:val="20"/>
        </w:rPr>
      </w:pPr>
    </w:p>
    <w:p w:rsidR="00E36031" w:rsidRDefault="00E36031" w:rsidP="00E36031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Zadania: 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Wykonywanie złożonych analiz opłacalności zakupu i sprzedaży nieruchomości, pozyskiwanie niezbędnych danych do ich wykonania,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</w:rPr>
        <w:t>Rozwijanie metod i narzędzi kalkulacji analizy opłacalności</w:t>
      </w:r>
      <w:r>
        <w:rPr>
          <w:rFonts w:ascii="Arial" w:hAnsi="Arial" w:cs="Arial"/>
          <w:sz w:val="20"/>
          <w:szCs w:val="20"/>
        </w:rPr>
        <w:t xml:space="preserve"> zakupu i sprzedaży nieruchomości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</w:rPr>
        <w:t>,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Przygotowanie bieżących raportów na potrzeby Zarządu, 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Gospodarowanie posiadanymi nieruchomościami, w tym prowadzenie spraw formalno-prawnych,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Nawiązywanie i utrzymywanie kontaktów z właścicielami nieruchomości, biurami nieruchomości,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Prowadzenie działań formalno-prawnych mających na celu podpisanie umowy zakupu/sprz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edaży nieruchomości (w tym przygotowywanie projektów umów z kontrahentami),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Wyszukiwanie terenów inwestycyjnych, 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Poszukiwanie podmiotów zainteresowanych nabyciem nieruchomości posiadanych przez Grupę Deweloperską Geo,</w:t>
      </w:r>
    </w:p>
    <w:p w:rsidR="00E36031" w:rsidRDefault="00E36031" w:rsidP="00E3603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36031" w:rsidRDefault="00E36031" w:rsidP="00E36031">
      <w:pPr>
        <w:jc w:val="both"/>
        <w:rPr>
          <w:rFonts w:ascii="Arial" w:hAnsi="Arial" w:cs="Arial"/>
          <w:sz w:val="18"/>
          <w:szCs w:val="18"/>
        </w:rPr>
      </w:pPr>
    </w:p>
    <w:p w:rsidR="00E36031" w:rsidRDefault="00E36031" w:rsidP="00E36031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Wymagania: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Wykształcenie wyższe (preferowane kierunki: techniczne, finansowe, ekonomiczne),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Minimum 4letnie doświadczenie na podobnym stanowisku, 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Doświadczenie w zakresie analiz biznesowych,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Dokładność, rzetelność, terminowość i nastawienie na wysoką jakość wykonywanej pracy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Znajomość wymogów formalno-prawnych związanych z prowadzeniem procesu inwestycyjnego, 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Umiejętność czytania i analizowania dokumentacji technicznej,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Umiejętność analitycznego myślenia i syntezy danych,, 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Komunikatywność oraz wysokie umiejętności interpersonalne w zakresie współpracy z partnerami biznesowymi,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Ukierunkowanie na cel, samodzielność, duże zdolności organizacyjne,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Bardzo dobra znajomości MS Office,  </w:t>
      </w:r>
    </w:p>
    <w:p w:rsidR="00E36031" w:rsidRDefault="00E36031" w:rsidP="00E36031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Prawo jazdy kat. B.</w:t>
      </w:r>
    </w:p>
    <w:p w:rsidR="00E36031" w:rsidRDefault="00E36031" w:rsidP="00E36031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E36031" w:rsidRDefault="00E36031" w:rsidP="00E36031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Oferujemy: </w:t>
      </w:r>
    </w:p>
    <w:p w:rsidR="00E36031" w:rsidRDefault="00E36031" w:rsidP="00E36031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E36031" w:rsidRDefault="00E36031" w:rsidP="00E36031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stabilne zatrudnienie w oparciu o umowę o pracę</w:t>
      </w:r>
    </w:p>
    <w:p w:rsidR="00E36031" w:rsidRDefault="00E36031" w:rsidP="00E36031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ciekawą pracę w firmie o ugruntowanej pozycji rynkowej</w:t>
      </w:r>
    </w:p>
    <w:p w:rsidR="00E36031" w:rsidRDefault="00E36031" w:rsidP="00E36031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poziom wynagrodzenia adekwatny do realizowanych zadań</w:t>
      </w:r>
    </w:p>
    <w:p w:rsidR="00E36031" w:rsidRDefault="00E36031" w:rsidP="00E36031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elastyczne godziny pracy</w:t>
      </w:r>
    </w:p>
    <w:p w:rsidR="00E36031" w:rsidRDefault="00E36031" w:rsidP="00E36031">
      <w:pPr>
        <w:rPr>
          <w:rFonts w:ascii="Calibri" w:hAnsi="Calibri" w:cs="Times New Roman"/>
        </w:rPr>
      </w:pPr>
    </w:p>
    <w:p w:rsidR="00D446C1" w:rsidRDefault="00D446C1"/>
    <w:sectPr w:rsidR="00D4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3333"/>
    <w:multiLevelType w:val="multilevel"/>
    <w:tmpl w:val="EC7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31"/>
    <w:rsid w:val="00D446C1"/>
    <w:rsid w:val="00E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03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60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03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6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Sobczyńska</dc:creator>
  <cp:lastModifiedBy>Monika Sobczyńska</cp:lastModifiedBy>
  <cp:revision>2</cp:revision>
  <dcterms:created xsi:type="dcterms:W3CDTF">2021-01-15T10:27:00Z</dcterms:created>
  <dcterms:modified xsi:type="dcterms:W3CDTF">2021-01-15T10:28:00Z</dcterms:modified>
</cp:coreProperties>
</file>