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19" w:rsidRPr="00D74019" w:rsidRDefault="00353543" w:rsidP="00D74019">
      <w:pPr>
        <w:shd w:val="clear" w:color="auto" w:fill="0063A8"/>
        <w:spacing w:after="0" w:line="240" w:lineRule="auto"/>
        <w:jc w:val="center"/>
        <w:rPr>
          <w:rFonts w:ascii="Arial" w:eastAsia="Times New Roman" w:hAnsi="Arial" w:cs="Arial"/>
          <w:color w:val="FFFFFF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FFFFFF"/>
          <w:sz w:val="36"/>
          <w:szCs w:val="36"/>
          <w:lang w:eastAsia="pl-PL"/>
        </w:rPr>
        <w:t xml:space="preserve">Starszy </w:t>
      </w:r>
      <w:r w:rsidR="00D74019" w:rsidRPr="00D74019">
        <w:rPr>
          <w:rFonts w:ascii="Arial" w:eastAsia="Times New Roman" w:hAnsi="Arial" w:cs="Arial"/>
          <w:color w:val="FFFFFF"/>
          <w:sz w:val="36"/>
          <w:szCs w:val="36"/>
          <w:lang w:eastAsia="pl-PL"/>
        </w:rPr>
        <w:t>Specjalista ds. controllingu</w:t>
      </w:r>
    </w:p>
    <w:p w:rsidR="00D74019" w:rsidRPr="00D74019" w:rsidRDefault="00D74019" w:rsidP="00D74019">
      <w:pPr>
        <w:shd w:val="clear" w:color="auto" w:fill="0063A8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D74019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Miejsce pracy: Kraków</w:t>
      </w:r>
    </w:p>
    <w:p w:rsidR="00572332" w:rsidRDefault="00572332" w:rsidP="00D740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eastAsia="pl-PL"/>
        </w:rPr>
      </w:pPr>
    </w:p>
    <w:p w:rsidR="00D74019" w:rsidRPr="00D74019" w:rsidRDefault="00D74019" w:rsidP="00D740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pl-PL"/>
        </w:rPr>
      </w:pPr>
      <w:r w:rsidRPr="00D74019">
        <w:rPr>
          <w:rFonts w:ascii="Arial" w:eastAsia="Times New Roman" w:hAnsi="Arial" w:cs="Arial"/>
          <w:b/>
          <w:bCs/>
          <w:color w:val="262626"/>
          <w:sz w:val="20"/>
          <w:szCs w:val="20"/>
          <w:lang w:eastAsia="pl-PL"/>
        </w:rPr>
        <w:t>Zakres obowiązków:</w:t>
      </w:r>
    </w:p>
    <w:p w:rsidR="00E5115D" w:rsidRPr="00470378" w:rsidRDefault="00D303DA" w:rsidP="0091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</w:t>
      </w:r>
      <w:r w:rsidR="00D74019"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porządzanie ra</w:t>
      </w:r>
      <w:r w:rsidR="00E5115D"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portów i analiz finansowych oraz ich interpretacja</w:t>
      </w:r>
      <w:r w:rsidR="00421EB3"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E5115D" w:rsidRPr="00470378" w:rsidRDefault="00E5115D" w:rsidP="0091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wykonywanie kalkulacji dotyczących oceny rentowności planowanych projektów i inwestycji</w:t>
      </w:r>
      <w:r w:rsidR="00421EB3"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D74019" w:rsidRPr="00470378" w:rsidRDefault="00D74019" w:rsidP="00E51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udział w przygotowywaniu planów finansowych krótko- i długoterminowych,</w:t>
      </w:r>
    </w:p>
    <w:p w:rsidR="00572332" w:rsidRPr="00470378" w:rsidRDefault="00572332" w:rsidP="00572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wykonywanie biznes planów,</w:t>
      </w:r>
    </w:p>
    <w:p w:rsidR="00572332" w:rsidRPr="00470378" w:rsidRDefault="00572332" w:rsidP="00E51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współpraca przy sporządzaniu sprawozdań finansowych,</w:t>
      </w:r>
    </w:p>
    <w:p w:rsidR="00D74019" w:rsidRPr="00470378" w:rsidRDefault="00E5115D" w:rsidP="00D74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współpraca z podmiotami zewnętrznymi w celu uzyskania finansowania, </w:t>
      </w:r>
      <w:r w:rsidR="00D74019"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obsługi finansowania oraz sprawozdawczość z tym związan</w:t>
      </w:r>
      <w:r w:rsid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="00D74019"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572332" w:rsidRPr="00470378" w:rsidRDefault="00572332" w:rsidP="00D74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współudział w przygotowywaniu raportów giełdowych</w:t>
      </w:r>
      <w:r w:rsidR="00D74019"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D74019" w:rsidRPr="00470378" w:rsidRDefault="00572332" w:rsidP="00D74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odpowiedzialność za obowiązki informacyjne wynikające z emisji obligacji,</w:t>
      </w:r>
    </w:p>
    <w:p w:rsidR="00572332" w:rsidRPr="00470378" w:rsidRDefault="00572332" w:rsidP="00D74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odpowiedzialność za terminowe regulowanie zobowiązań,</w:t>
      </w:r>
    </w:p>
    <w:p w:rsidR="00D74019" w:rsidRPr="00470378" w:rsidRDefault="00D303DA" w:rsidP="00D74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uczestnictwo w tworzeniu  corocznych budżetów oraz ich rozliczanie</w:t>
      </w:r>
      <w:r w:rsidR="00D74019"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572332" w:rsidRPr="00470378" w:rsidRDefault="00572332" w:rsidP="00572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monitorowanie poprawności ujęcia wydatków zgodnie z przyjętymi budżetami oraz analiza odchyleń od budżetów.</w:t>
      </w:r>
    </w:p>
    <w:p w:rsidR="00572332" w:rsidRPr="00470378" w:rsidRDefault="00572332" w:rsidP="00D74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inne zadania wynikające z potrzeby działu. </w:t>
      </w:r>
    </w:p>
    <w:p w:rsidR="00D303DA" w:rsidRPr="00D303DA" w:rsidRDefault="00D74019" w:rsidP="00D303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pl-PL"/>
        </w:rPr>
      </w:pPr>
      <w:r w:rsidRPr="00D74019">
        <w:rPr>
          <w:rFonts w:ascii="Arial" w:eastAsia="Times New Roman" w:hAnsi="Arial" w:cs="Arial"/>
          <w:b/>
          <w:bCs/>
          <w:color w:val="262626"/>
          <w:sz w:val="20"/>
          <w:szCs w:val="20"/>
          <w:lang w:eastAsia="pl-PL"/>
        </w:rPr>
        <w:t>Wymagania:</w:t>
      </w:r>
    </w:p>
    <w:p w:rsidR="00E5115D" w:rsidRPr="00D303DA" w:rsidRDefault="00D303DA" w:rsidP="00D30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E5115D" w:rsidRPr="00D3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ykształcenie wyższe ekonomiczne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E5115D" w:rsidRPr="00D303DA" w:rsidRDefault="00D303DA" w:rsidP="00D30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E5115D" w:rsidRPr="00D3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in. </w:t>
      </w:r>
      <w:r w:rsidR="00572332"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</w:t>
      </w:r>
      <w:r w:rsidR="00E5115D" w:rsidRPr="0047037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-letnie </w:t>
      </w:r>
      <w:r w:rsidR="00E5115D" w:rsidRPr="00D3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doświadczenie obszarze controllingu lub finansów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E5115D" w:rsidRPr="00D3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E5115D" w:rsidRPr="00D303DA" w:rsidRDefault="00D303DA" w:rsidP="00D30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E5115D" w:rsidRPr="00D3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ajomość zagadnień rachunkowości,</w:t>
      </w:r>
    </w:p>
    <w:p w:rsidR="00D303DA" w:rsidRPr="00D303DA" w:rsidRDefault="00D303DA" w:rsidP="00D30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D3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raktyczna wiedza na temat analizy umów </w:t>
      </w:r>
      <w:r w:rsidRPr="00D740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kredytowych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E5115D" w:rsidRPr="00D303DA" w:rsidRDefault="00D303DA" w:rsidP="00D30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</w:t>
      </w:r>
      <w:r w:rsidR="00E5115D" w:rsidRPr="00D3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iegła znajomość pakietu MS Office</w:t>
      </w:r>
      <w:r w:rsidRPr="00D3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740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(w szczególności MS Excel</w:t>
      </w:r>
      <w:r w:rsidRPr="00D3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E5115D" w:rsidRPr="00D303DA" w:rsidRDefault="00D303DA" w:rsidP="00D30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E5115D" w:rsidRPr="00D3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miejętność analitycznego myślenia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A1442D" w:rsidRPr="00470378" w:rsidRDefault="00D303DA" w:rsidP="00470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E5115D" w:rsidRPr="00D3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aangażowanie oraz profesjonalne podejście do powierzonych obowiązków</w:t>
      </w:r>
    </w:p>
    <w:p w:rsidR="00470378" w:rsidRDefault="00470378" w:rsidP="0047037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eastAsia="pl-PL"/>
        </w:rPr>
      </w:pPr>
      <w:r w:rsidRPr="00D74019">
        <w:rPr>
          <w:rFonts w:ascii="Arial" w:eastAsia="Times New Roman" w:hAnsi="Arial" w:cs="Arial"/>
          <w:b/>
          <w:bCs/>
          <w:color w:val="262626"/>
          <w:sz w:val="20"/>
          <w:szCs w:val="20"/>
          <w:lang w:eastAsia="pl-PL"/>
        </w:rPr>
        <w:t>Co oferujemy:</w:t>
      </w:r>
    </w:p>
    <w:p w:rsidR="00470378" w:rsidRPr="00D303DA" w:rsidRDefault="00470378" w:rsidP="00470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D3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tabilne zatrudnienie na podstawie umowy o pracę </w:t>
      </w:r>
    </w:p>
    <w:p w:rsidR="00470378" w:rsidRPr="00D303DA" w:rsidRDefault="00470378" w:rsidP="00470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Pr="00D3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ożliwość zwiększania kompetencji i doświadczenia zawodowego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470378" w:rsidRPr="00D303DA" w:rsidRDefault="00470378" w:rsidP="00470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D3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iekawą pracę w firmie o ugruntowanej pozycji rynkowej,</w:t>
      </w:r>
    </w:p>
    <w:p w:rsidR="00470378" w:rsidRPr="00D303DA" w:rsidRDefault="00470378" w:rsidP="00470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D303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lastyczne godziny pracy.</w:t>
      </w:r>
    </w:p>
    <w:p w:rsidR="009C1D89" w:rsidRDefault="009C1D89">
      <w:bookmarkStart w:id="0" w:name="_GoBack"/>
      <w:bookmarkEnd w:id="0"/>
    </w:p>
    <w:sectPr w:rsidR="009C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0B1"/>
    <w:multiLevelType w:val="multilevel"/>
    <w:tmpl w:val="580A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F7E17"/>
    <w:multiLevelType w:val="multilevel"/>
    <w:tmpl w:val="079E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B6819"/>
    <w:multiLevelType w:val="multilevel"/>
    <w:tmpl w:val="BDC4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87882"/>
    <w:multiLevelType w:val="multilevel"/>
    <w:tmpl w:val="ABE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B772F"/>
    <w:multiLevelType w:val="multilevel"/>
    <w:tmpl w:val="445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19"/>
    <w:rsid w:val="002F1986"/>
    <w:rsid w:val="00353543"/>
    <w:rsid w:val="003A1993"/>
    <w:rsid w:val="00421EB3"/>
    <w:rsid w:val="00470378"/>
    <w:rsid w:val="00572332"/>
    <w:rsid w:val="00780306"/>
    <w:rsid w:val="009C1D89"/>
    <w:rsid w:val="00A1442D"/>
    <w:rsid w:val="00D303DA"/>
    <w:rsid w:val="00D61A1A"/>
    <w:rsid w:val="00D74019"/>
    <w:rsid w:val="00E5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0EEEB-5DAE-4214-97C1-E9D3D8A5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40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019"/>
    <w:rPr>
      <w:rFonts w:ascii="Segoe UI" w:hAnsi="Segoe UI" w:cs="Segoe UI"/>
      <w:sz w:val="18"/>
      <w:szCs w:val="18"/>
    </w:rPr>
  </w:style>
  <w:style w:type="paragraph" w:customStyle="1" w:styleId="offerview2jlzcu">
    <w:name w:val="offerview2jlzcu"/>
    <w:basedOn w:val="Normalny"/>
    <w:rsid w:val="00E5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view32ye-g">
    <w:name w:val="offerview32ye-g"/>
    <w:basedOn w:val="Normalny"/>
    <w:rsid w:val="00D3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27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Satała</dc:creator>
  <cp:keywords/>
  <dc:description/>
  <cp:lastModifiedBy>Anna Satała</cp:lastModifiedBy>
  <cp:revision>2</cp:revision>
  <cp:lastPrinted>2021-04-28T12:36:00Z</cp:lastPrinted>
  <dcterms:created xsi:type="dcterms:W3CDTF">2021-04-29T06:06:00Z</dcterms:created>
  <dcterms:modified xsi:type="dcterms:W3CDTF">2021-04-29T06:06:00Z</dcterms:modified>
</cp:coreProperties>
</file>